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42"/>
          <w:szCs w:val="42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42"/>
            <w:szCs w:val="42"/>
            <w:u w:val="single"/>
            <w:rtl w:val="0"/>
          </w:rPr>
          <w:t xml:space="preserve">SY 21-22 Monthly T-1 Incentives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 Things About Incentives: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They work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encourage positive behavior, including better school attendance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many ways to use them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Accurate tracking is essential: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You can’t reward what you don’t record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 best as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part of a multi-pronged approach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Incentive Criteria: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must: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at least 100% to qualify for the weekly raffle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at least 95-99% of the time for T-1A incentive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at least 90-94% of the time for T-1B incentive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behavioral infractions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more than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class cuts per month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Weekly Incentive: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Bartram Swag ~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must have 100% weekly attendance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Monthly Slogan and Incentives: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Braves day 1 of intellectual fun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Attendance awareness ~ 19 days of hereness 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Sony Extra Bass Headphones (raffle w/two winners) 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1- Easy 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tickets that can be used for any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one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homework or classwork assignmen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t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(must be used during Q1)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3"/>
        </w:numPr>
        <w:spacing w:line="240" w:lineRule="auto"/>
        <w:ind w:left="1440" w:hanging="36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  <w:t xml:space="preserve">School dance that will be held in October. </w:t>
      </w:r>
    </w:p>
    <w:p w:rsidR="00000000" w:rsidDel="00000000" w:rsidP="00000000" w:rsidRDefault="00000000" w:rsidRPr="00000000" w14:paraId="0000001A">
      <w:pPr>
        <w:widowControl w:val="0"/>
        <w:numPr>
          <w:ilvl w:val="2"/>
          <w:numId w:val="3"/>
        </w:numPr>
        <w:spacing w:line="240" w:lineRule="auto"/>
        <w:ind w:left="2160" w:hanging="36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  <w:t xml:space="preserve">( Students who meet 1-4 incentive criteria will be allowed to attend). </w:t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3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( Students who meet 1-5 incentive criteria will receive a reduced ticket price to attend the dance). </w:t>
      </w:r>
    </w:p>
    <w:p w:rsidR="00000000" w:rsidDel="00000000" w:rsidP="00000000" w:rsidRDefault="00000000" w:rsidRPr="00000000" w14:paraId="0000001C">
      <w:pPr>
        <w:spacing w:line="240" w:lineRule="auto"/>
        <w:ind w:left="1440" w:firstLine="0"/>
        <w:rPr>
          <w:color w:val="222222"/>
          <w:sz w:val="24"/>
          <w:szCs w:val="24"/>
          <w:shd w:fill="cc00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Attend all 20 ~ Earn PBIS money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Turkey and Green Beans ~ Show gratitude all 18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- 17 days before winter break ~ Let's make them great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Hooray to the new year ~ 19 days of cheer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Cupid’s on the Scene - Heart 18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March Madness beware ~ 23 days of cheer 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Rain or Shine ~ 16 days of on-time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BRAVE to be seen for all 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Only 10 until the end 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color w:val="17457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 qualified participants will receive a shout-out on the Bartram’s IG Social Media Page!!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BvVD9Y1hSGXWq7EccYDG0U7GwQxdPt2gQl7TGra0JUw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